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AB06B2">
      <w:pPr>
        <w:jc w:val="both"/>
        <w:rPr>
          <w:rFonts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附件1</w:t>
      </w:r>
    </w:p>
    <w:p w14:paraId="06A4FC2B">
      <w:pPr>
        <w:spacing w:line="600" w:lineRule="exact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湖南新闻奖报送作品目录</w:t>
      </w:r>
    </w:p>
    <w:p w14:paraId="2D3956A7">
      <w:pPr>
        <w:rPr>
          <w:rFonts w:ascii="华文仿宋" w:hAnsi="华文仿宋" w:eastAsia="华文仿宋"/>
          <w:color w:val="000000"/>
          <w:szCs w:val="32"/>
        </w:rPr>
      </w:pPr>
      <w:r>
        <w:rPr>
          <w:rFonts w:hint="eastAsia" w:hAnsi="仿宋"/>
          <w:b/>
          <w:color w:val="000000"/>
        </w:rPr>
        <w:t>（</w:t>
      </w:r>
      <w:r>
        <w:rPr>
          <w:rFonts w:hint="eastAsia" w:ascii="仿宋_GB2312" w:hAnsi="仿宋_GB2312" w:eastAsia="仿宋_GB2312" w:cs="仿宋_GB2312"/>
          <w:b/>
          <w:bCs w:val="0"/>
          <w:color w:val="000000"/>
        </w:rPr>
        <w:t>报送单位填报，表格内字体为五号仿宋_GB2312</w:t>
      </w:r>
      <w:r>
        <w:rPr>
          <w:rFonts w:hint="eastAsia" w:hAnsi="仿宋"/>
          <w:b/>
          <w:color w:val="000000"/>
        </w:rPr>
        <w:t>）</w:t>
      </w:r>
    </w:p>
    <w:tbl>
      <w:tblPr>
        <w:tblStyle w:val="7"/>
        <w:tblW w:w="153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257"/>
        <w:gridCol w:w="854"/>
        <w:gridCol w:w="769"/>
        <w:gridCol w:w="2775"/>
        <w:gridCol w:w="1728"/>
        <w:gridCol w:w="997"/>
        <w:gridCol w:w="1515"/>
        <w:gridCol w:w="1000"/>
        <w:gridCol w:w="1009"/>
        <w:gridCol w:w="1165"/>
        <w:gridCol w:w="1480"/>
      </w:tblGrid>
      <w:tr w14:paraId="5A0CD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847" w:type="dxa"/>
            <w:vAlign w:val="center"/>
          </w:tcPr>
          <w:p w14:paraId="3D6290C8">
            <w:pPr>
              <w:spacing w:line="400" w:lineRule="exact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AB4253">
            <w:pPr>
              <w:widowControl/>
              <w:spacing w:line="400" w:lineRule="exact"/>
              <w:ind w:left="-72" w:leftChars="-30" w:right="-72" w:rightChars="-30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参评项目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CF5125">
            <w:pPr>
              <w:widowControl/>
              <w:spacing w:line="400" w:lineRule="exact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体裁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88A64">
            <w:pPr>
              <w:widowControl/>
              <w:spacing w:line="400" w:lineRule="exact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标</w:t>
            </w:r>
            <w:r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题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DCB4D8">
            <w:pPr>
              <w:widowControl/>
              <w:spacing w:line="400" w:lineRule="exact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主创人员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E37359">
            <w:pPr>
              <w:widowControl/>
              <w:spacing w:line="400" w:lineRule="exact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编辑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4E8DDF">
            <w:pPr>
              <w:widowControl/>
              <w:spacing w:line="400" w:lineRule="exact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字数</w:t>
            </w:r>
          </w:p>
          <w:p w14:paraId="249ED369">
            <w:pPr>
              <w:widowControl/>
              <w:spacing w:line="400" w:lineRule="exact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（时长）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382693">
            <w:pPr>
              <w:widowControl/>
              <w:spacing w:line="400" w:lineRule="exact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刊播单位</w:t>
            </w:r>
          </w:p>
          <w:p w14:paraId="0D880C5E">
            <w:pPr>
              <w:widowControl/>
              <w:spacing w:line="400" w:lineRule="exact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（频道）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72FE82">
            <w:pPr>
              <w:widowControl/>
              <w:spacing w:line="400" w:lineRule="exact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报送单位</w:t>
            </w:r>
          </w:p>
        </w:tc>
      </w:tr>
      <w:tr w14:paraId="1BDDD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847" w:type="dxa"/>
            <w:vAlign w:val="center"/>
          </w:tcPr>
          <w:p w14:paraId="390152E9"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3986EC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消息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9E66D3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报纸消息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235AA7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我国第一个土家族成药修订标准获批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85C30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张衡，彭勇，杨德泉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59E693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集体（岳跃强，陈昊，欧阳仕君，彭文海）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8E8474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789字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9143C7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团结报社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D3F21A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湘西自治州新闻工作者协会</w:t>
            </w:r>
          </w:p>
        </w:tc>
      </w:tr>
      <w:tr w14:paraId="2FAA9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847" w:type="dxa"/>
            <w:vAlign w:val="center"/>
          </w:tcPr>
          <w:p w14:paraId="2A4A8FD3"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2A6CFC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消息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5EF61D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报纸消息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D107F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中国村厨村艺大晒在湘西州保靖县开晒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007E2A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集体（吴宜芝，刘番，杨贤清，麻红龙）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0E1D93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岳跃强，陈昊，龙莹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4D037D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670字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C2A1EE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团结报社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5AC0E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湘西自治州新闻工作者协会</w:t>
            </w:r>
          </w:p>
        </w:tc>
      </w:tr>
      <w:tr w14:paraId="687BE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847" w:type="dxa"/>
            <w:shd w:val="clear" w:color="auto" w:fill="auto"/>
            <w:vAlign w:val="center"/>
          </w:tcPr>
          <w:p w14:paraId="1F38AE38"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56788F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消息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A3268E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报纸消息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8C2ADF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湘西州：基层“减负不减责”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 重点民生实事全面完成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2E38DD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集体（刘国建 王庭甫 </w:t>
            </w:r>
            <w:r>
              <w:rPr>
                <w:rFonts w:hint="eastAsia" w:hAnsi="仿宋_GB2312" w:cs="仿宋_GB2312"/>
                <w:color w:val="00000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王光昊 潘波） 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CC76CE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w w:val="95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刘国建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3A3A66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705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字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409F20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湘西土家族苗族自治州广播电视台《边城报》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AB7B85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湘西自治州新闻工作者协会</w:t>
            </w:r>
          </w:p>
        </w:tc>
      </w:tr>
      <w:tr w14:paraId="02C3D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847" w:type="dxa"/>
            <w:shd w:val="clear" w:color="auto" w:fill="auto"/>
            <w:vAlign w:val="center"/>
          </w:tcPr>
          <w:p w14:paraId="3748993F"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7D20BA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消息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0935D1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电视消息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ABF5DC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凤凰磁浮：“文化+科技”融出古城文旅“新质生产力”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263F91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王庭甫 杨永周 杨帆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A34D59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w w:val="95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罗永健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邓玉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杨晓芳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DC8CCC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3分43秒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6D6BE6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湘西土家族苗族自治州广播电视台综合频道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13C36B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湘西自治州新闻工作者协会</w:t>
            </w:r>
          </w:p>
        </w:tc>
      </w:tr>
      <w:tr w14:paraId="361B1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847" w:type="dxa"/>
            <w:shd w:val="clear" w:color="auto" w:fill="auto"/>
            <w:vAlign w:val="center"/>
          </w:tcPr>
          <w:p w14:paraId="2F03EC51"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47982D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消息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147780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电视消息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76173A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en-US" w:bidi="ar-SA"/>
              </w:rPr>
              <w:t>湘鄂两省 来凤、龙山两县共护一河碧水</w:t>
            </w:r>
          </w:p>
          <w:p w14:paraId="5E9F7676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1D032A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易灏 罗佳清 张国东 黄超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402727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w w:val="95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游婧婧 杨帆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FE38A9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3分59秒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157FDD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湘西土家族苗族自治州广播电视台综合频道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2BD9EE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湘西自治州新闻工作者协会</w:t>
            </w:r>
          </w:p>
        </w:tc>
      </w:tr>
      <w:tr w14:paraId="577E0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847" w:type="dxa"/>
            <w:shd w:val="clear" w:color="auto" w:fill="auto"/>
            <w:vAlign w:val="center"/>
          </w:tcPr>
          <w:p w14:paraId="34B623DA"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EA2D09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消息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870278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  <w:lang w:eastAsia="zh-CN"/>
              </w:rPr>
              <w:t>广播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消息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B30B09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湘黔两地共办乡村小学</w:t>
            </w:r>
          </w:p>
          <w:p w14:paraId="35C79D8E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几十年如一日坚守初心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A5063A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包智帆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 薛慧敏 张亚雄 </w:t>
            </w:r>
          </w:p>
          <w:p w14:paraId="7A3086BB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简彪 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031CCD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w w:val="95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 余静 游婧婧田仁峰 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5DCA74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3分58秒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677C00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湘西土家族苗族自治州广播电视台综合频道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BA5317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湘西自治州新闻工作者协会</w:t>
            </w:r>
          </w:p>
        </w:tc>
      </w:tr>
      <w:tr w14:paraId="38052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847" w:type="dxa"/>
            <w:shd w:val="clear" w:color="auto" w:fill="auto"/>
            <w:vAlign w:val="center"/>
          </w:tcPr>
          <w:p w14:paraId="4303D054"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05432D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消息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079E2D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广播消息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AC4399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十八洞村：跻身世界“最佳旅游乡村” 让世界“洞见”中国乡村振兴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F5137C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王庭甫 邓兴珲 黄闪</w:t>
            </w:r>
            <w:r>
              <w:rPr>
                <w:rFonts w:hint="eastAsia" w:hAnsi="仿宋_GB2312" w:cs="仿宋_GB2312"/>
                <w:color w:val="00000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 杨永周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0FC042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邓玉 王丹</w:t>
            </w:r>
          </w:p>
          <w:p w14:paraId="2CB9E477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w w:val="95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田睿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34D3E7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2分53秒</w:t>
            </w:r>
          </w:p>
          <w:p w14:paraId="29CCD08B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647C03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湘西土家族苗族自治州广播电视台综合广播</w:t>
            </w:r>
            <w:r>
              <w:rPr>
                <w:rFonts w:hint="eastAsia" w:hAnsi="仿宋_GB2312" w:cs="仿宋_GB2312"/>
                <w:color w:val="000000"/>
                <w:sz w:val="21"/>
                <w:szCs w:val="21"/>
                <w:lang w:val="en-US" w:eastAsia="zh-CN"/>
              </w:rPr>
              <w:t>F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M106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1A6C21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湘西自治州新闻工作者协会</w:t>
            </w:r>
          </w:p>
        </w:tc>
      </w:tr>
      <w:tr w14:paraId="46137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847" w:type="dxa"/>
            <w:shd w:val="clear" w:color="auto" w:fill="auto"/>
            <w:vAlign w:val="center"/>
          </w:tcPr>
          <w:p w14:paraId="40992488"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2AA9A9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消息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AA6E82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广播消息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176D7C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我们的新时代·十八洞村里有了“夜经济”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165F6B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包智帆 邓兴珲 黄闪 陈鹏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38D5E6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w w:val="95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杨帆  张似雾  杨芮 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842C42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3分20秒</w:t>
            </w:r>
          </w:p>
          <w:p w14:paraId="46623351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E5648D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湘西土家族苗族自治州广播电视台综合广播</w:t>
            </w:r>
            <w:r>
              <w:rPr>
                <w:rFonts w:hint="eastAsia" w:hAnsi="仿宋_GB2312" w:cs="仿宋_GB2312"/>
                <w:color w:val="000000"/>
                <w:sz w:val="21"/>
                <w:szCs w:val="21"/>
                <w:lang w:val="en-US" w:eastAsia="zh-CN"/>
              </w:rPr>
              <w:t>F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M106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750871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湘西自治州新闻工作者协会</w:t>
            </w:r>
          </w:p>
        </w:tc>
      </w:tr>
      <w:tr w14:paraId="0EBE2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847" w:type="dxa"/>
            <w:shd w:val="clear" w:color="auto" w:fill="auto"/>
            <w:vAlign w:val="center"/>
          </w:tcPr>
          <w:p w14:paraId="4C669E43"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8753C8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消息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6063EE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新媒体消息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A6A2BD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“疯狂记笔记的他”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B4AD8C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游黎茹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B5BC48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唐青燕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7493BA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1分09秒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C360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湘西土家族苗族自治州广播电视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湘西融媒</w:t>
            </w:r>
            <w:r>
              <w:rPr>
                <w:rFonts w:hint="eastAsia" w:hAnsi="仿宋_GB2312" w:cs="仿宋_GB2312"/>
                <w:color w:val="000000"/>
                <w:sz w:val="21"/>
                <w:szCs w:val="21"/>
                <w:lang w:val="en-US" w:eastAsia="zh-CN"/>
              </w:rPr>
              <w:t>视频号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C488EA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湘西自治州新闻工作者协会</w:t>
            </w:r>
          </w:p>
        </w:tc>
      </w:tr>
      <w:tr w14:paraId="1F45B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847" w:type="dxa"/>
            <w:shd w:val="clear" w:color="auto" w:fill="auto"/>
            <w:vAlign w:val="center"/>
          </w:tcPr>
          <w:p w14:paraId="24B61A71">
            <w:pPr>
              <w:spacing w:line="400" w:lineRule="exact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A0E38E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消息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2287CF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新媒体消息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908367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找到那些好心人了！他们接连几日为高速滞留旅客提供饭菜和热水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EAA917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王曼雪 田浩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0C7BF1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唐青燕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2C205A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21秒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C864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湘西土家族苗族自治州广播电视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湘西融媒</w:t>
            </w:r>
            <w:r>
              <w:rPr>
                <w:rFonts w:hint="eastAsia" w:hAnsi="仿宋_GB2312" w:cs="仿宋_GB2312"/>
                <w:color w:val="000000"/>
                <w:sz w:val="21"/>
                <w:szCs w:val="21"/>
                <w:lang w:val="en-US" w:eastAsia="zh-CN"/>
              </w:rPr>
              <w:t>视频号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A70655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湘西自治州新闻工作者协会</w:t>
            </w:r>
          </w:p>
        </w:tc>
      </w:tr>
      <w:tr w14:paraId="2DFC5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847" w:type="dxa"/>
            <w:shd w:val="clear" w:color="auto" w:fill="auto"/>
            <w:vAlign w:val="center"/>
          </w:tcPr>
          <w:p w14:paraId="2DDA77E0"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411A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评论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7C8E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报纸评论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BBEAA3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“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演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”得好不如“干”得好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ACA058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岳跃强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FE6E74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彭文海，龙莹，龙佳义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E4178C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1314字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0DFB02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团结报社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1318F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湘西自治州新闻工作者协会</w:t>
            </w:r>
          </w:p>
        </w:tc>
      </w:tr>
      <w:tr w14:paraId="42286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847" w:type="dxa"/>
            <w:shd w:val="clear" w:color="auto" w:fill="auto"/>
            <w:vAlign w:val="center"/>
          </w:tcPr>
          <w:p w14:paraId="15EEB55C">
            <w:pPr>
              <w:spacing w:line="400" w:lineRule="exact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FECD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通讯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46AB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报纸通讯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D61007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从“发锰财”到“柿如意”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967003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麻红龙，吴宜芝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170AF7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岳跃强，孙云合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5AC3F0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986字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989C8A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团结报社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DD0B78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湘西自治州新闻工作者协会</w:t>
            </w:r>
          </w:p>
        </w:tc>
      </w:tr>
      <w:tr w14:paraId="46F53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847" w:type="dxa"/>
            <w:shd w:val="clear" w:color="auto" w:fill="auto"/>
            <w:vAlign w:val="center"/>
          </w:tcPr>
          <w:p w14:paraId="1FBB65CB">
            <w:pPr>
              <w:spacing w:line="400" w:lineRule="exact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AEE2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通讯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5A13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报纸通讯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1073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"http://www.xxnet.com.cn/szb/tjbpc/202407/12/content_140180.html" \o "http://www.xxnet.com.cn/szb/tjbpc/202407/12/content_140180.html"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十八洞村“分红”，人人有份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91E4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彭宁， 陈昊，饶静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028C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岳跃强，龙莹，</w:t>
            </w:r>
          </w:p>
          <w:p w14:paraId="0E97F9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龙佳义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C915D1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1215字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34622B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团结报社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276F21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湘西自治州新闻工作者协会</w:t>
            </w:r>
          </w:p>
        </w:tc>
      </w:tr>
      <w:tr w14:paraId="6D6E8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847" w:type="dxa"/>
            <w:shd w:val="clear" w:color="auto" w:fill="auto"/>
            <w:vAlign w:val="center"/>
          </w:tcPr>
          <w:p w14:paraId="4C5C8F08">
            <w:pPr>
              <w:spacing w:line="400" w:lineRule="exact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30BF79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新闻专题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56E9E3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新媒体新闻专题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BBDB5E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“新”光灿烂——致敬劳动者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23A4C1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集体（岳跃强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黄谆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吴宜芝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杨贤清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龙尧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张衡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滕佳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刘娜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杨世芳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孙莹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伍珊珊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钱绍敏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彭博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宿中元）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0C6683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集体（陈昊，黄谆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吴宜芝，杨贤清，龙尧，孙莹，谢杰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伍珊珊，杨思思）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E50DED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1102字/39秒</w:t>
            </w:r>
          </w:p>
          <w:p w14:paraId="439CA28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1693字</w:t>
            </w:r>
          </w:p>
          <w:p w14:paraId="1C968A5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89字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EE37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团结报社</w:t>
            </w:r>
          </w:p>
          <w:p w14:paraId="22276A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红湘西客户端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45F41B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湘西自治州新闻工作者协会</w:t>
            </w:r>
          </w:p>
        </w:tc>
      </w:tr>
      <w:tr w14:paraId="61573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847" w:type="dxa"/>
            <w:shd w:val="clear" w:color="auto" w:fill="auto"/>
            <w:vAlign w:val="center"/>
          </w:tcPr>
          <w:p w14:paraId="447BC140">
            <w:pPr>
              <w:spacing w:line="400" w:lineRule="exact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678A69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新闻</w:t>
            </w:r>
          </w:p>
          <w:p w14:paraId="41513947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纪录片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C5A9A2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电视新闻</w:t>
            </w:r>
          </w:p>
          <w:p w14:paraId="18E54392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纪录片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D9C5DF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李烛尘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979BCF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刘国锋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 向华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张薇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 邹联贤 钟紫薇 贾波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2E681E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w w:val="95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张薇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 包智帆 钟紫薇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52739B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15分35秒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41AEC4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湘西土家族苗族自治州广播电视台（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湘西会客厅栏目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982DB0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湘西自治州新闻工作者协会</w:t>
            </w:r>
          </w:p>
        </w:tc>
      </w:tr>
      <w:tr w14:paraId="566E1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847" w:type="dxa"/>
            <w:shd w:val="clear" w:color="auto" w:fill="auto"/>
            <w:vAlign w:val="center"/>
          </w:tcPr>
          <w:p w14:paraId="1A546FF1">
            <w:pPr>
              <w:spacing w:line="400" w:lineRule="exact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C851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890A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报纸系列报道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5DB3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“乡村经济透视”系列报道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CA18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余江明，杨继东，杨帆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6A9D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田宏贵，卢琼来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B36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2329字</w:t>
            </w:r>
          </w:p>
          <w:p w14:paraId="318040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2494字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2656字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151E0F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团结报社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1DF262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湘西自治州新闻工作者协会</w:t>
            </w:r>
          </w:p>
        </w:tc>
      </w:tr>
      <w:tr w14:paraId="05933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847" w:type="dxa"/>
            <w:shd w:val="clear" w:color="auto" w:fill="auto"/>
            <w:vAlign w:val="center"/>
          </w:tcPr>
          <w:p w14:paraId="70E2FD5F">
            <w:pPr>
              <w:spacing w:line="400" w:lineRule="exact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74D5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EFE6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报纸系列报道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8B6209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“小石工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  大情怀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”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9D579D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童光丽，龙文玉，石琦，石流，田景明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78E3CC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w w:val="95"/>
                <w:sz w:val="21"/>
                <w:szCs w:val="21"/>
                <w:lang w:eastAsia="zh-CN"/>
              </w:rPr>
              <w:t>刘驷刚，彭文海，欧阳仕君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4AFE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1980字</w:t>
            </w:r>
          </w:p>
          <w:p w14:paraId="2DB4B4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1938字</w:t>
            </w:r>
          </w:p>
          <w:p w14:paraId="23D78E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1997字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B523EC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团结报社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96808A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湘西自治州新闻工作者协会</w:t>
            </w:r>
          </w:p>
        </w:tc>
      </w:tr>
      <w:tr w14:paraId="2568A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847" w:type="dxa"/>
            <w:shd w:val="clear" w:color="auto" w:fill="auto"/>
            <w:vAlign w:val="center"/>
          </w:tcPr>
          <w:p w14:paraId="2BABB985">
            <w:pPr>
              <w:spacing w:line="400" w:lineRule="exact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C69E17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系列报道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36CF08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广播系列报道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AA6D78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神秘湘西•歌声里的非遗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2CF6C1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邓兴珲 张林旭 杨芮 田睿 张似雾 王丹 陈鹏 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7B8C77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w w:val="95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袁泉 张宏霞 向舟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D0D6BF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7分57秒</w:t>
            </w:r>
          </w:p>
          <w:p w14:paraId="1F2951FC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7分56秒</w:t>
            </w:r>
          </w:p>
          <w:p w14:paraId="1CAB10F8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7分54秒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374332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湘西土家族苗族自治州广播电视台综合广播FM106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EB171B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湘西自治州新闻工作者协会</w:t>
            </w:r>
          </w:p>
        </w:tc>
      </w:tr>
      <w:tr w14:paraId="06B8B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847" w:type="dxa"/>
            <w:shd w:val="clear" w:color="auto" w:fill="auto"/>
            <w:vAlign w:val="center"/>
          </w:tcPr>
          <w:p w14:paraId="1E683E10"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A5E281">
            <w:pPr>
              <w:widowControl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新闻业务研究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7497C3">
            <w:pPr>
              <w:widowControl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期刊新闻业务研究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30F9D7">
            <w:pPr>
              <w:widowControl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地市党报新闻舆论传播力提升途径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974FB1">
            <w:pPr>
              <w:widowControl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周名猛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A16BCC">
            <w:pPr>
              <w:widowControl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邓应华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0087C0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3000字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FB5254">
            <w:pPr>
              <w:widowControl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《中国报业》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80FCE6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湘西自治州新闻工作者协会</w:t>
            </w:r>
          </w:p>
        </w:tc>
      </w:tr>
      <w:tr w14:paraId="3BEE8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847" w:type="dxa"/>
            <w:shd w:val="clear" w:color="auto" w:fill="auto"/>
            <w:vAlign w:val="center"/>
          </w:tcPr>
          <w:p w14:paraId="19B523E1"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A8C29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新闻业务研究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E0AC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期刊新闻业务研究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7D5E8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" w:eastAsia="zh-CN"/>
              </w:rPr>
              <w:t>摄影报道助力非遗活态保护与传承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5AC5C5">
            <w:pPr>
              <w:widowControl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石 健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E35DD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杨 娜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3178BC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2900字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941878">
            <w:pPr>
              <w:widowControl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《中国报业》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2D9F45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湘西自治州新闻工作者协会</w:t>
            </w:r>
          </w:p>
        </w:tc>
      </w:tr>
      <w:tr w14:paraId="5B7EA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847" w:type="dxa"/>
            <w:shd w:val="clear" w:color="auto" w:fill="auto"/>
            <w:vAlign w:val="center"/>
          </w:tcPr>
          <w:p w14:paraId="056420D7"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D169DC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重大主题报道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254838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电视系列报道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BD932D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与思想同行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D466E5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刘国锋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 向华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包智帆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 </w:t>
            </w:r>
          </w:p>
          <w:p w14:paraId="4F7F4BD1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 xml:space="preserve">肖诗慧 田源 张亚雄 </w:t>
            </w:r>
          </w:p>
          <w:p w14:paraId="11E696AD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薛慧敏 王涯彬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65A423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包智帆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肖诗慧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 杨帆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9B5D5A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9分58秒</w:t>
            </w:r>
          </w:p>
          <w:p w14:paraId="2BC197DC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12分41秒</w:t>
            </w:r>
          </w:p>
          <w:p w14:paraId="4BBA4839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16分24秒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C755B1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湘西土家族苗族自治州广播电视台综合频道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D27BE6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湘西自治州新闻工作者协会</w:t>
            </w:r>
          </w:p>
        </w:tc>
      </w:tr>
      <w:tr w14:paraId="34A42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847" w:type="dxa"/>
            <w:shd w:val="clear" w:color="auto" w:fill="auto"/>
            <w:vAlign w:val="center"/>
          </w:tcPr>
          <w:p w14:paraId="4D950933"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656C6E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重大主题报道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969EE9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  <w:lang w:eastAsia="zh-CN"/>
              </w:rPr>
              <w:t>新媒体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系列报道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4B457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  <w:lang w:eastAsia="zh-CN"/>
              </w:rPr>
              <w:t>理润湘西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67F475">
            <w:pPr>
              <w:spacing w:line="260" w:lineRule="exact"/>
              <w:ind w:left="630" w:hanging="630" w:hangingChars="300"/>
              <w:jc w:val="both"/>
              <w:rPr>
                <w:rFonts w:hint="eastAsia" w:hAnsi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  <w:lang w:eastAsia="zh-CN"/>
              </w:rPr>
              <w:t>包智帆</w:t>
            </w:r>
            <w:r>
              <w:rPr>
                <w:rFonts w:hint="eastAsia" w:hAnsi="仿宋_GB2312" w:cs="仿宋_GB2312"/>
                <w:color w:val="000000"/>
                <w:sz w:val="21"/>
                <w:szCs w:val="21"/>
                <w:lang w:val="en-US" w:eastAsia="zh-CN"/>
              </w:rPr>
              <w:t xml:space="preserve"> 黄闪 田源 张亚雄</w:t>
            </w:r>
          </w:p>
          <w:p w14:paraId="6905F29B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  <w:lang w:val="en-US" w:eastAsia="zh-CN"/>
              </w:rPr>
              <w:t xml:space="preserve">肖诗慧 张似雾 王涯彬 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ACA583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w w:val="95"/>
                <w:sz w:val="21"/>
                <w:szCs w:val="21"/>
                <w:lang w:eastAsia="zh-CN"/>
              </w:rPr>
              <w:t>包智帆</w:t>
            </w:r>
            <w:r>
              <w:rPr>
                <w:rFonts w:hint="eastAsia" w:ascii="仿宋_GB2312" w:hAnsi="仿宋_GB2312" w:eastAsia="仿宋_GB2312" w:cs="仿宋_GB2312"/>
                <w:color w:val="000000"/>
                <w:w w:val="95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w w:val="95"/>
                <w:sz w:val="21"/>
                <w:szCs w:val="21"/>
                <w:lang w:eastAsia="zh-CN"/>
              </w:rPr>
              <w:t>薛慧敏</w:t>
            </w:r>
            <w:r>
              <w:rPr>
                <w:rFonts w:hint="eastAsia" w:ascii="仿宋_GB2312" w:hAnsi="仿宋_GB2312" w:eastAsia="仿宋_GB2312" w:cs="仿宋_GB2312"/>
                <w:color w:val="000000"/>
                <w:w w:val="95"/>
                <w:sz w:val="21"/>
                <w:szCs w:val="21"/>
                <w:lang w:val="en-US" w:eastAsia="zh-CN"/>
              </w:rPr>
              <w:t xml:space="preserve"> 游婧婧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D944D1">
            <w:pPr>
              <w:widowControl/>
              <w:spacing w:line="400" w:lineRule="exact"/>
              <w:jc w:val="center"/>
              <w:rPr>
                <w:rFonts w:hint="eastAsia" w:hAnsi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hAnsi="仿宋"/>
                <w:color w:val="000000"/>
                <w:sz w:val="21"/>
                <w:szCs w:val="21"/>
                <w:lang w:val="en-US" w:eastAsia="zh-CN"/>
              </w:rPr>
              <w:t>6分55秒</w:t>
            </w:r>
          </w:p>
          <w:p w14:paraId="00770766">
            <w:pPr>
              <w:widowControl/>
              <w:spacing w:line="400" w:lineRule="exact"/>
              <w:jc w:val="center"/>
              <w:rPr>
                <w:rFonts w:hint="eastAsia" w:hAnsi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hAnsi="仿宋"/>
                <w:color w:val="000000"/>
                <w:sz w:val="21"/>
                <w:szCs w:val="21"/>
                <w:lang w:val="en-US" w:eastAsia="zh-CN"/>
              </w:rPr>
              <w:t>6分34秒</w:t>
            </w:r>
          </w:p>
          <w:p w14:paraId="60AE511A">
            <w:pPr>
              <w:widowControl/>
              <w:spacing w:line="400" w:lineRule="exact"/>
              <w:jc w:val="center"/>
              <w:rPr>
                <w:rFonts w:hint="eastAsia" w:hAnsi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hAnsi="仿宋"/>
                <w:color w:val="000000"/>
                <w:sz w:val="21"/>
                <w:szCs w:val="21"/>
                <w:lang w:val="en-US" w:eastAsia="zh-CN"/>
              </w:rPr>
              <w:t>10分11秒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BD002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湘西土家族苗族自治州广播电视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湘西融媒</w:t>
            </w:r>
            <w:r>
              <w:rPr>
                <w:rFonts w:hint="eastAsia" w:hAnsi="仿宋_GB2312" w:cs="仿宋_GB2312"/>
                <w:color w:val="000000"/>
                <w:sz w:val="21"/>
                <w:szCs w:val="21"/>
                <w:lang w:val="en-US" w:eastAsia="zh-CN"/>
              </w:rPr>
              <w:t>视频号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AA428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湘西自治州新闻工作者协会</w:t>
            </w:r>
          </w:p>
        </w:tc>
      </w:tr>
      <w:tr w14:paraId="03B80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847" w:type="dxa"/>
            <w:shd w:val="clear" w:color="auto" w:fill="auto"/>
            <w:vAlign w:val="center"/>
          </w:tcPr>
          <w:p w14:paraId="6DA7F3BD">
            <w:pPr>
              <w:spacing w:line="400" w:lineRule="exact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default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A476EB8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舆论监督报道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2EFC629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新媒体通讯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E76CC0B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“祥和江山”不祥和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91A9B30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集体（张衡，伍珊珊，吴宜芝，李明潇，李冰心）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EE68A9F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岳跃强，陈昊，黄谆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EEB4826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3338字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D963D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团结报社</w:t>
            </w:r>
          </w:p>
          <w:p w14:paraId="10D677F1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红湘西客户端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4408A87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湘西自治州新闻工作者协会</w:t>
            </w:r>
          </w:p>
        </w:tc>
      </w:tr>
      <w:tr w14:paraId="68401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847" w:type="dxa"/>
            <w:shd w:val="clear" w:color="auto" w:fill="auto"/>
            <w:vAlign w:val="center"/>
          </w:tcPr>
          <w:p w14:paraId="32177785">
            <w:pPr>
              <w:spacing w:line="400" w:lineRule="exact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5A162A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hAnsi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舆论监督报道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1FBDF0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en-US" w:bidi="ar-SA"/>
              </w:rPr>
              <w:t>电视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系列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en-US" w:bidi="ar-SA"/>
              </w:rPr>
              <w:t>报道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D7239F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en-US" w:bidi="ar-SA"/>
              </w:rPr>
              <w:t>“协商在一线”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CAF805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en-US" w:bidi="ar-SA"/>
              </w:rPr>
              <w:t xml:space="preserve">潘波 郭原畅 </w:t>
            </w:r>
          </w:p>
          <w:p w14:paraId="1F54B8FC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en-US" w:bidi="ar-SA"/>
              </w:rPr>
              <w:t>王光昊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500BA0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w w:val="95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en-US" w:bidi="ar-SA"/>
              </w:rPr>
              <w:t>罗永健</w:t>
            </w: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E0B968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4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en-US" w:bidi="ar-SA"/>
              </w:rPr>
              <w:t>分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21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en-US" w:bidi="ar-SA"/>
              </w:rPr>
              <w:t>秒</w:t>
            </w:r>
          </w:p>
          <w:p w14:paraId="4D3F9ED6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en-US" w:bidi="ar-SA"/>
              </w:rPr>
              <w:t>分4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en-US" w:bidi="ar-SA"/>
              </w:rPr>
              <w:t>秒</w:t>
            </w:r>
          </w:p>
          <w:p w14:paraId="3B94E037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4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en-US" w:bidi="ar-SA"/>
              </w:rPr>
              <w:t>分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4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en-US" w:bidi="ar-SA"/>
              </w:rPr>
              <w:t>9秒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DD8BB8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en-US" w:bidi="ar-SA"/>
              </w:rPr>
              <w:t>湘西土家族苗族自治州广播电视台新闻综合频道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CD85D5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湘西自治州新闻工作者协会</w:t>
            </w:r>
          </w:p>
        </w:tc>
      </w:tr>
      <w:tr w14:paraId="2A30A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exact"/>
          <w:jc w:val="center"/>
        </w:trPr>
        <w:tc>
          <w:tcPr>
            <w:tcW w:w="2104" w:type="dxa"/>
            <w:gridSpan w:val="2"/>
            <w:tcBorders>
              <w:right w:val="single" w:color="auto" w:sz="4" w:space="0"/>
            </w:tcBorders>
            <w:vAlign w:val="center"/>
          </w:tcPr>
          <w:p w14:paraId="5B6F8291">
            <w:pPr>
              <w:widowControl/>
              <w:spacing w:line="400" w:lineRule="exact"/>
              <w:jc w:val="both"/>
              <w:rPr>
                <w:rFonts w:hAnsi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公示网址</w:t>
            </w:r>
          </w:p>
        </w:tc>
        <w:tc>
          <w:tcPr>
            <w:tcW w:w="132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12FE60">
            <w:pPr>
              <w:widowControl/>
              <w:spacing w:line="400" w:lineRule="exact"/>
              <w:jc w:val="both"/>
              <w:rPr>
                <w:rFonts w:hAnsi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http://www.xxnet.com.cn/zhengwu/content/2025-03/06/content_322498.html</w:t>
            </w:r>
          </w:p>
        </w:tc>
      </w:tr>
      <w:tr w14:paraId="21412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5" w:hRule="atLeast"/>
          <w:jc w:val="center"/>
        </w:trPr>
        <w:tc>
          <w:tcPr>
            <w:tcW w:w="847" w:type="dxa"/>
            <w:vAlign w:val="center"/>
          </w:tcPr>
          <w:p w14:paraId="6B331E24">
            <w:pPr>
              <w:spacing w:line="400" w:lineRule="exact"/>
              <w:jc w:val="distribute"/>
              <w:rPr>
                <w:rFonts w:hAnsi="Calibri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华文中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报 送单 位意 见</w:t>
            </w:r>
          </w:p>
        </w:tc>
        <w:tc>
          <w:tcPr>
            <w:tcW w:w="21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DB662">
            <w:pPr>
              <w:spacing w:line="400" w:lineRule="exact"/>
              <w:ind w:firstLine="4200" w:firstLineChars="2000"/>
              <w:jc w:val="both"/>
              <w:rPr>
                <w:rFonts w:hint="eastAsia" w:hAnsi="华文中宋" w:eastAsia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华文中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同同意报送</w:t>
            </w:r>
          </w:p>
        </w:tc>
        <w:tc>
          <w:tcPr>
            <w:tcW w:w="12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55074E">
            <w:pPr>
              <w:widowControl/>
              <w:spacing w:line="400" w:lineRule="exact"/>
              <w:jc w:val="both"/>
              <w:rPr>
                <w:rFonts w:hAnsi="华文中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华文中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</w:t>
            </w:r>
          </w:p>
          <w:p w14:paraId="16A33F72">
            <w:pPr>
              <w:widowControl/>
              <w:spacing w:line="400" w:lineRule="exact"/>
              <w:jc w:val="both"/>
              <w:rPr>
                <w:rFonts w:hAnsi="华文中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B382864">
            <w:pPr>
              <w:widowControl/>
              <w:spacing w:line="400" w:lineRule="exact"/>
              <w:jc w:val="both"/>
              <w:rPr>
                <w:rFonts w:hAnsi="华文中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华文中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领导签名：</w:t>
            </w:r>
            <w:r>
              <w:rPr>
                <w:rFonts w:hAnsi="华文中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</w:t>
            </w:r>
            <w:r>
              <w:rPr>
                <w:rFonts w:hint="eastAsia" w:hAnsi="华文中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（盖单位公章）</w:t>
            </w:r>
          </w:p>
          <w:p w14:paraId="5A3C8451">
            <w:pPr>
              <w:spacing w:line="400" w:lineRule="exact"/>
              <w:ind w:firstLine="4200" w:firstLineChars="2000"/>
              <w:jc w:val="both"/>
              <w:rPr>
                <w:rFonts w:hAnsi="华文中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华文中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hAnsi="华文中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5年</w:t>
            </w:r>
            <w:r>
              <w:rPr>
                <w:rFonts w:hAnsi="华文中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hAnsi="华文中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hAnsi="华文中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Ansi="华文中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hAnsi="华文中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hint="eastAsia" w:hAnsi="华文中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 w14:paraId="6848D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2958" w:type="dxa"/>
            <w:gridSpan w:val="3"/>
            <w:vAlign w:val="center"/>
          </w:tcPr>
          <w:p w14:paraId="015E1D78">
            <w:pPr>
              <w:spacing w:line="400" w:lineRule="exact"/>
              <w:jc w:val="both"/>
              <w:rPr>
                <w:rFonts w:hAnsi="华文中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华文中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报送单位联系人</w:t>
            </w:r>
          </w:p>
        </w:tc>
        <w:tc>
          <w:tcPr>
            <w:tcW w:w="3544" w:type="dxa"/>
            <w:gridSpan w:val="2"/>
            <w:vAlign w:val="center"/>
          </w:tcPr>
          <w:p w14:paraId="63DC17FF">
            <w:pPr>
              <w:spacing w:line="400" w:lineRule="exact"/>
              <w:jc w:val="both"/>
              <w:rPr>
                <w:rFonts w:hAnsi="华文中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  <w:lang w:val="en-US" w:eastAsia="zh-CN"/>
              </w:rPr>
              <w:t>梁华</w:t>
            </w:r>
          </w:p>
        </w:tc>
        <w:tc>
          <w:tcPr>
            <w:tcW w:w="1728" w:type="dxa"/>
            <w:vAlign w:val="center"/>
          </w:tcPr>
          <w:p w14:paraId="37D8C61F">
            <w:pPr>
              <w:spacing w:line="400" w:lineRule="exact"/>
              <w:jc w:val="both"/>
              <w:rPr>
                <w:rFonts w:hAnsi="华文中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华文中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512" w:type="dxa"/>
            <w:gridSpan w:val="2"/>
            <w:vAlign w:val="center"/>
          </w:tcPr>
          <w:p w14:paraId="4B832D2D">
            <w:pPr>
              <w:spacing w:line="400" w:lineRule="exact"/>
              <w:jc w:val="both"/>
              <w:rPr>
                <w:rFonts w:hAnsi="华文中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华文中宋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0743-8223011</w:t>
            </w:r>
          </w:p>
        </w:tc>
        <w:tc>
          <w:tcPr>
            <w:tcW w:w="1000" w:type="dxa"/>
            <w:vAlign w:val="center"/>
          </w:tcPr>
          <w:p w14:paraId="534C3113">
            <w:pPr>
              <w:spacing w:line="400" w:lineRule="exact"/>
              <w:jc w:val="both"/>
              <w:rPr>
                <w:rFonts w:hAnsi="华文中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华文中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3654" w:type="dxa"/>
            <w:gridSpan w:val="3"/>
            <w:vAlign w:val="center"/>
          </w:tcPr>
          <w:p w14:paraId="487C03BF">
            <w:pPr>
              <w:spacing w:line="400" w:lineRule="exact"/>
              <w:jc w:val="both"/>
              <w:rPr>
                <w:rFonts w:hAnsi="Calibri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Calibri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13974358066</w:t>
            </w:r>
          </w:p>
        </w:tc>
      </w:tr>
      <w:tr w14:paraId="3FDBE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2958" w:type="dxa"/>
            <w:gridSpan w:val="3"/>
            <w:tcBorders>
              <w:bottom w:val="single" w:color="auto" w:sz="4" w:space="0"/>
            </w:tcBorders>
            <w:vAlign w:val="center"/>
          </w:tcPr>
          <w:p w14:paraId="5F5E9F5D">
            <w:pPr>
              <w:snapToGrid w:val="0"/>
              <w:spacing w:line="400" w:lineRule="exact"/>
              <w:jc w:val="both"/>
              <w:rPr>
                <w:rFonts w:hAnsi="华文中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华文中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联系人地址</w:t>
            </w:r>
          </w:p>
        </w:tc>
        <w:tc>
          <w:tcPr>
            <w:tcW w:w="7784" w:type="dxa"/>
            <w:gridSpan w:val="5"/>
            <w:tcBorders>
              <w:bottom w:val="single" w:color="auto" w:sz="4" w:space="0"/>
            </w:tcBorders>
            <w:vAlign w:val="center"/>
          </w:tcPr>
          <w:p w14:paraId="0C7EEF9E">
            <w:pPr>
              <w:snapToGrid w:val="0"/>
              <w:spacing w:line="400" w:lineRule="exact"/>
              <w:jc w:val="both"/>
              <w:rPr>
                <w:rFonts w:hAnsi="华文中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0"/>
                <w:lang w:eastAsia="zh-CN"/>
              </w:rPr>
              <w:t>湘西自治州吉首市州委大院办公楼</w:t>
            </w:r>
            <w:r>
              <w:rPr>
                <w:rFonts w:hint="eastAsia" w:ascii="仿宋_GB2312" w:hAnsi="仿宋_GB2312" w:eastAsia="仿宋_GB2312" w:cs="仿宋_GB2312"/>
                <w:sz w:val="21"/>
                <w:szCs w:val="20"/>
                <w:lang w:val="en-US" w:eastAsia="zh-CN"/>
              </w:rPr>
              <w:t>424室</w:t>
            </w:r>
          </w:p>
        </w:tc>
        <w:tc>
          <w:tcPr>
            <w:tcW w:w="1000" w:type="dxa"/>
            <w:tcBorders>
              <w:bottom w:val="single" w:color="auto" w:sz="4" w:space="0"/>
            </w:tcBorders>
            <w:vAlign w:val="center"/>
          </w:tcPr>
          <w:p w14:paraId="2F31AECB">
            <w:pPr>
              <w:snapToGrid w:val="0"/>
              <w:spacing w:line="400" w:lineRule="exact"/>
              <w:jc w:val="both"/>
              <w:rPr>
                <w:rFonts w:hAnsi="华文中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华文中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3654" w:type="dxa"/>
            <w:gridSpan w:val="3"/>
            <w:tcBorders>
              <w:bottom w:val="single" w:color="auto" w:sz="4" w:space="0"/>
            </w:tcBorders>
            <w:vAlign w:val="center"/>
          </w:tcPr>
          <w:p w14:paraId="5035A664">
            <w:pPr>
              <w:snapToGrid w:val="0"/>
              <w:spacing w:line="400" w:lineRule="exact"/>
              <w:jc w:val="both"/>
              <w:rPr>
                <w:rFonts w:hAnsi="Calibri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416000</w:t>
            </w:r>
          </w:p>
        </w:tc>
      </w:tr>
    </w:tbl>
    <w:p w14:paraId="35B35554">
      <w:pPr>
        <w:ind w:firstLine="960" w:firstLineChars="400"/>
        <w:jc w:val="both"/>
        <w:rPr>
          <w:rFonts w:hint="default"/>
          <w:lang w:val="en-US" w:eastAsia="zh-CN"/>
        </w:rPr>
      </w:pPr>
    </w:p>
    <w:sectPr>
      <w:headerReference r:id="rId5" w:type="default"/>
      <w:footerReference r:id="rId6" w:type="default"/>
      <w:pgSz w:w="16838" w:h="11906" w:orient="landscape"/>
      <w:pgMar w:top="1179" w:right="590" w:bottom="1179" w:left="618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angSong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汉仪中宋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Microsoft YaHei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0716270"/>
    </w:sdtPr>
    <w:sdtEndPr>
      <w:rPr>
        <w:rFonts w:asciiTheme="minorEastAsia" w:hAnsiTheme="minorEastAsia" w:eastAsiaTheme="minorEastAsia"/>
        <w:sz w:val="24"/>
        <w:szCs w:val="24"/>
      </w:rPr>
    </w:sdtEndPr>
    <w:sdtContent>
      <w:p w14:paraId="2DF1F197">
        <w:pPr>
          <w:pStyle w:val="4"/>
          <w:jc w:val="right"/>
          <w:rPr>
            <w:rFonts w:asciiTheme="minorEastAsia" w:hAnsiTheme="minorEastAsia" w:eastAsiaTheme="minorEastAsia"/>
            <w:sz w:val="24"/>
            <w:szCs w:val="24"/>
          </w:rPr>
        </w:pPr>
        <w:r>
          <w:rPr>
            <w:rFonts w:asciiTheme="minorEastAsia" w:hAnsiTheme="minorEastAsia" w:eastAsiaTheme="minorEastAsia"/>
            <w:sz w:val="24"/>
            <w:szCs w:val="24"/>
          </w:rPr>
          <w:fldChar w:fldCharType="begin"/>
        </w:r>
        <w:r>
          <w:rPr>
            <w:rFonts w:asciiTheme="minorEastAsia" w:hAnsiTheme="minorEastAsia" w:eastAsiaTheme="minorEastAsia"/>
            <w:sz w:val="24"/>
            <w:szCs w:val="24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4"/>
            <w:szCs w:val="24"/>
          </w:rPr>
          <w:fldChar w:fldCharType="separate"/>
        </w:r>
        <w:r>
          <w:rPr>
            <w:rFonts w:asciiTheme="minorEastAsia" w:hAnsiTheme="minorEastAsia" w:eastAsiaTheme="minorEastAsia"/>
            <w:sz w:val="24"/>
            <w:szCs w:val="24"/>
            <w:lang w:val="zh-CN"/>
          </w:rPr>
          <w:t>-</w:t>
        </w:r>
        <w:r>
          <w:rPr>
            <w:rFonts w:asciiTheme="minorEastAsia" w:hAnsiTheme="minorEastAsia" w:eastAsiaTheme="minorEastAsia"/>
            <w:sz w:val="24"/>
            <w:szCs w:val="24"/>
          </w:rPr>
          <w:t xml:space="preserve"> 25 -</w:t>
        </w:r>
        <w:r>
          <w:rPr>
            <w:rFonts w:asciiTheme="minorEastAsia" w:hAnsiTheme="minorEastAsia" w:eastAsiaTheme="minorEastAsia"/>
            <w:sz w:val="24"/>
            <w:szCs w:val="24"/>
          </w:rPr>
          <w:fldChar w:fldCharType="end"/>
        </w:r>
      </w:p>
    </w:sdtContent>
  </w:sdt>
  <w:p w14:paraId="3405B25F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B42F49">
    <w:pPr>
      <w:pStyle w:val="2"/>
      <w:spacing w:after="0" w:line="320" w:lineRule="exact"/>
      <w:ind w:firstLine="602"/>
      <w:rPr>
        <w:rFonts w:ascii="楷体" w:hAnsi="楷体" w:eastAsia="楷体"/>
        <w:b/>
        <w:sz w:val="30"/>
        <w:szCs w:val="3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3NjY3YTI1M2E1ZWQzZmM3NjkxNGY2MjA2MjJiMWUifQ=="/>
  </w:docVars>
  <w:rsids>
    <w:rsidRoot w:val="52F76643"/>
    <w:rsid w:val="0B69722B"/>
    <w:rsid w:val="128548D9"/>
    <w:rsid w:val="17773930"/>
    <w:rsid w:val="25FB6F34"/>
    <w:rsid w:val="33AD9DE7"/>
    <w:rsid w:val="3CDB50AA"/>
    <w:rsid w:val="3E7D4B31"/>
    <w:rsid w:val="3FCB585A"/>
    <w:rsid w:val="3FEFF7D7"/>
    <w:rsid w:val="40D554EA"/>
    <w:rsid w:val="4AF91A25"/>
    <w:rsid w:val="4F9FFB30"/>
    <w:rsid w:val="52F76643"/>
    <w:rsid w:val="57EF9176"/>
    <w:rsid w:val="57FEDE0D"/>
    <w:rsid w:val="5A7C018E"/>
    <w:rsid w:val="5BFF9031"/>
    <w:rsid w:val="5E5DEA17"/>
    <w:rsid w:val="73D76C05"/>
    <w:rsid w:val="75BB7BAF"/>
    <w:rsid w:val="773490D2"/>
    <w:rsid w:val="79E67F2E"/>
    <w:rsid w:val="7B7BD5B2"/>
    <w:rsid w:val="7BCB8372"/>
    <w:rsid w:val="7DF3599A"/>
    <w:rsid w:val="7DFD5E17"/>
    <w:rsid w:val="7E3D95E6"/>
    <w:rsid w:val="7EDA8EA9"/>
    <w:rsid w:val="7F3FE366"/>
    <w:rsid w:val="7FDF49F3"/>
    <w:rsid w:val="7FFCF043"/>
    <w:rsid w:val="A76442F5"/>
    <w:rsid w:val="AD5F84B7"/>
    <w:rsid w:val="BB7DDD12"/>
    <w:rsid w:val="BDFE2584"/>
    <w:rsid w:val="BEFAA6C2"/>
    <w:rsid w:val="CAFFAA54"/>
    <w:rsid w:val="CBBB6650"/>
    <w:rsid w:val="CEAAB7FD"/>
    <w:rsid w:val="D771220C"/>
    <w:rsid w:val="E1FE67B7"/>
    <w:rsid w:val="E676F75E"/>
    <w:rsid w:val="EBAF96E9"/>
    <w:rsid w:val="ED3FAADD"/>
    <w:rsid w:val="EFFB551F"/>
    <w:rsid w:val="F3FFCB72"/>
    <w:rsid w:val="F77EFA7A"/>
    <w:rsid w:val="F7BDD9FC"/>
    <w:rsid w:val="FAD98510"/>
    <w:rsid w:val="FBF7CC89"/>
    <w:rsid w:val="FCD7AEC4"/>
    <w:rsid w:val="FCE7D052"/>
    <w:rsid w:val="FEFCE04F"/>
    <w:rsid w:val="FFF61FFF"/>
    <w:rsid w:val="FFFBF2EF"/>
    <w:rsid w:val="FFFD5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center"/>
    </w:pPr>
    <w:rPr>
      <w:rFonts w:ascii="仿宋_GB2312" w:hAnsi="Times New Roman" w:eastAsia="仿宋_GB2312" w:cs="Times New Roman"/>
      <w:kern w:val="2"/>
      <w:sz w:val="24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unhideWhenUsed/>
    <w:qFormat/>
    <w:uiPriority w:val="99"/>
    <w:pPr>
      <w:spacing w:after="120"/>
    </w:pPr>
    <w:rPr>
      <w:sz w:val="16"/>
      <w:szCs w:val="16"/>
    </w:rPr>
  </w:style>
  <w:style w:type="paragraph" w:styleId="3">
    <w:name w:val="Body Text"/>
    <w:basedOn w:val="1"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="Times New Roman" w:eastAsia="宋体"/>
      <w:sz w:val="18"/>
      <w:szCs w:val="18"/>
    </w:rPr>
  </w:style>
  <w:style w:type="paragraph" w:styleId="5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6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/>
      <w:kern w:val="0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1048</Words>
  <Characters>1170</Characters>
  <Lines>0</Lines>
  <Paragraphs>0</Paragraphs>
  <TotalTime>8</TotalTime>
  <ScaleCrop>false</ScaleCrop>
  <LinksUpToDate>false</LinksUpToDate>
  <CharactersWithSpaces>1256</CharactersWithSpaces>
  <Application>WPS Office_12.8.2.1115_F1E327BC-269C-435d-A152-05C5408002CA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2025-03-02T19:06:00Z</dcterms:created>
  <dc:creator>向</dc:creator>
  <cp:lastModifiedBy>kylin</cp:lastModifiedBy>
  <cp:lastPrinted>2025-03-27T08:21:22Z</cp:lastPrinted>
  <dcterms:modified xsi:type="dcterms:W3CDTF">2025-03-27T08:21:28Z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2052-12.8.2.1115</vt:lpwstr>
  </property>
  <property fmtid="{D5CDD505-2E9C-101B-9397-08002B2CF9AE}" pid="3" name="ICV">
    <vt:lpwstr>7F6FAB24FF8145C2931881258BDF246E_13</vt:lpwstr>
  </property>
  <property fmtid="{D5CDD505-2E9C-101B-9397-08002B2CF9AE}" pid="4" name="KSOTemplateDocerSaveRecord">
    <vt:lpwstr>eyJoZGlkIjoiYzY4OTc0NDk0ZGRhNzllYTFiYzNhNmUxNzlkODJlNmEiLCJ1c2VySWQiOiI0MDc0MDQ5MzQifQ==</vt:lpwstr>
  </property>
</Properties>
</file>